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>
      <w:pPr>
        <w:pStyle w:val="5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>
      <w:pPr>
        <w:pStyle w:val="5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适应对象：专业组八、专业组九</w:t>
      </w:r>
    </w:p>
    <w:p>
      <w:pPr>
        <w:pStyle w:val="5"/>
        <w:spacing w:beforeAutospacing="0" w:afterAutospacing="0" w:line="500" w:lineRule="exact"/>
        <w:ind w:firstLine="361" w:firstLineChars="100"/>
        <w:jc w:val="center"/>
        <w:rPr>
          <w:b/>
          <w:sz w:val="36"/>
          <w:szCs w:val="36"/>
        </w:rPr>
      </w:pPr>
    </w:p>
    <w:p>
      <w:pPr>
        <w:pStyle w:val="5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一、考试性质和命题原则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职业适应性测试是</w:t>
      </w:r>
      <w:r>
        <w:rPr>
          <w:rFonts w:hint="eastAsia"/>
          <w:lang w:val="en-US" w:eastAsia="zh-CN"/>
        </w:rPr>
        <w:t>以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报名参加我校普通类应届普高生、普通类非应届普高生（含应往届中职生、往届普高生及同等学力考生）两大类招生考试的考生为对象的具有选拔性质的考试科目；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>
      <w:pPr>
        <w:pStyle w:val="5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二、考试形式与试卷结构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</w:t>
      </w:r>
      <w:r>
        <w:t>一）考试形式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闭卷、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机试</w:t>
      </w:r>
      <w:r>
        <w:t>。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（二）考试时间及分值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考试时间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</w:t>
      </w:r>
      <w:r>
        <w:t>分钟，试卷满分200分。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（三）题型及试卷结构</w:t>
      </w:r>
    </w:p>
    <w:tbl>
      <w:tblPr>
        <w:tblStyle w:val="7"/>
        <w:tblW w:w="6094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64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60</w:t>
            </w:r>
          </w:p>
        </w:tc>
      </w:tr>
    </w:tbl>
    <w:p>
      <w:pPr>
        <w:pStyle w:val="5"/>
        <w:spacing w:beforeAutospacing="0" w:afterAutospacing="0" w:line="500" w:lineRule="exact"/>
        <w:rPr>
          <w:b/>
          <w:sz w:val="32"/>
          <w:szCs w:val="32"/>
        </w:rPr>
      </w:pPr>
    </w:p>
    <w:p>
      <w:pPr>
        <w:pStyle w:val="5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三、考试内容及难度</w:t>
      </w:r>
    </w:p>
    <w:p>
      <w:pPr>
        <w:pStyle w:val="5"/>
        <w:spacing w:before="0" w:beforeAutospacing="0" w:after="0" w:afterAutospacing="0" w:line="500" w:lineRule="exact"/>
        <w:ind w:firstLine="480" w:firstLineChars="200"/>
        <w:jc w:val="both"/>
      </w:pPr>
      <w:r>
        <w:rPr>
          <w:rFonts w:hint="eastAsia"/>
        </w:rPr>
        <w:t>试题内容包括国学常识、历史地理知识、职业道德、人际交往、逻辑分析、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美术基础、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设计常识、</w:t>
      </w:r>
      <w:r>
        <w:rPr>
          <w:rFonts w:hint="eastAsia"/>
        </w:rPr>
        <w:t>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>
      <w:pPr>
        <w:pStyle w:val="5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四、参考书目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1.人教版义务教育九年级《思想品德》（全一册）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2.</w:t>
      </w:r>
      <w:r>
        <w:rPr>
          <w:rFonts w:hint="eastAsia"/>
        </w:rPr>
        <w:t>全国中等职业技术学校通用教材《德育》第二版第一册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3</w:t>
      </w:r>
      <w:r>
        <w:rPr>
          <w:rFonts w:hint="eastAsia"/>
        </w:rPr>
        <w:t>.人教版普通高中课程标准实验教材《思想政治》必修3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4</w:t>
      </w:r>
      <w:r>
        <w:rPr>
          <w:rFonts w:hint="eastAsia"/>
        </w:rPr>
        <w:t>.逻辑思维训练500题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5</w:t>
      </w:r>
      <w:r>
        <w:rPr>
          <w:rFonts w:hint="eastAsia"/>
        </w:rPr>
        <w:t>.国学常识200问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6</w:t>
      </w:r>
      <w:r>
        <w:rPr>
          <w:rFonts w:hint="eastAsia"/>
        </w:rPr>
        <w:t>.文化建筑设计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7</w:t>
      </w:r>
      <w:r>
        <w:rPr>
          <w:rFonts w:hint="eastAsia"/>
        </w:rPr>
        <w:t>.中国美术史教程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8</w:t>
      </w:r>
      <w:r>
        <w:rPr>
          <w:rFonts w:hint="eastAsia"/>
        </w:rPr>
        <w:t>.美学基础与艺术修养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9</w:t>
      </w:r>
      <w:r>
        <w:rPr>
          <w:rFonts w:hint="eastAsia"/>
        </w:rPr>
        <w:t>.《信息技术基础》：广东教育出版社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10</w:t>
      </w:r>
      <w:r>
        <w:rPr>
          <w:rFonts w:hint="eastAsia"/>
        </w:rPr>
        <w:t>.《通用技术·技术与设计》：广东科技出版社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</w:p>
    <w:p>
      <w:pPr>
        <w:pStyle w:val="5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五、样题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（一）基础题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A.</w:t>
      </w:r>
      <w:r>
        <w:t>勤俭持业</w:t>
      </w:r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.下列招贴内容属于社会公共招贴的是（ C D ）</w:t>
      </w:r>
    </w:p>
    <w:p>
      <w:pPr>
        <w:spacing w:line="500" w:lineRule="exact"/>
        <w:ind w:left="480" w:leftChars="20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A.企业形象招贴        B.音乐会演出招贴       C.垃圾分类招贴   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D.预防艾滋病招贴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3.在数据库表中，每一个列称之为一条记录，而每一个行则称之为一个字段。(错误)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（二）中等难度题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1.下列选项中与“亡羊补牢”意思最接近的是 (  C  )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.下列哪些属于中国传统四大名绣品种（A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C ）</w:t>
      </w:r>
    </w:p>
    <w:p>
      <w:pPr>
        <w:spacing w:line="500" w:lineRule="exact"/>
        <w:ind w:firstLine="720" w:firstLineChars="30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A.苏绣          B.湘绣        C.蜀绣         D.顾绣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3.在Excel 中,若水平分页符和垂直分页符交叉成十字,选定十字右下方的单元格,然后删除分页符,水平和垂直的分页符将同时被删除掉。（正确）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（三）较高难度题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1.“月上柳梢头，人约黄昏后”描写的是哪</w:t>
      </w:r>
      <w:r>
        <w:rPr>
          <w:rFonts w:hint="eastAsia"/>
        </w:rPr>
        <w:t>一</w:t>
      </w:r>
      <w:r>
        <w:t>个传统节日？ ( B )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A.中秋节</w:t>
      </w:r>
      <w:r>
        <w:rPr>
          <w:rFonts w:hint="eastAsia"/>
        </w:rPr>
        <w:t xml:space="preserve"> </w:t>
      </w:r>
      <w:r>
        <w:t xml:space="preserve">    B.元宵节</w:t>
      </w:r>
      <w:r>
        <w:rPr>
          <w:rFonts w:hint="eastAsia"/>
        </w:rPr>
        <w:t xml:space="preserve"> </w:t>
      </w:r>
      <w:r>
        <w:t xml:space="preserve">    C.端午节</w:t>
      </w:r>
      <w:r>
        <w:rPr>
          <w:rFonts w:hint="eastAsia"/>
        </w:rPr>
        <w:t xml:space="preserve"> </w:t>
      </w:r>
      <w:r>
        <w:t xml:space="preserve">     D.七夕节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2.在Word中选定一行文字，如果想增大字号，可以用的快捷键有（A C）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 xml:space="preserve">A. Ctrl+】             B. Ctrl+【        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 Ctrl+shift+.        D. Ctrl+shift+，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节奏是指景物简单的反复连续出现，通过时间的运动而产生出美感。（ 正确 ）</w:t>
      </w:r>
    </w:p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5C"/>
    <w:rsid w:val="00156BF1"/>
    <w:rsid w:val="001C2C5C"/>
    <w:rsid w:val="00220EAF"/>
    <w:rsid w:val="0022728E"/>
    <w:rsid w:val="002C70B4"/>
    <w:rsid w:val="00551345"/>
    <w:rsid w:val="005E7DB7"/>
    <w:rsid w:val="005F05DB"/>
    <w:rsid w:val="005F7092"/>
    <w:rsid w:val="0061127B"/>
    <w:rsid w:val="006558A6"/>
    <w:rsid w:val="007518BD"/>
    <w:rsid w:val="00846504"/>
    <w:rsid w:val="00932D5B"/>
    <w:rsid w:val="00955BD6"/>
    <w:rsid w:val="0097632B"/>
    <w:rsid w:val="009C5E5A"/>
    <w:rsid w:val="009D0209"/>
    <w:rsid w:val="00A05932"/>
    <w:rsid w:val="00A7299C"/>
    <w:rsid w:val="00A8234D"/>
    <w:rsid w:val="00B53FCD"/>
    <w:rsid w:val="00B7630F"/>
    <w:rsid w:val="00BB234F"/>
    <w:rsid w:val="00C43614"/>
    <w:rsid w:val="00D068A2"/>
    <w:rsid w:val="00E4701C"/>
    <w:rsid w:val="00FD76CE"/>
    <w:rsid w:val="39B22D49"/>
    <w:rsid w:val="6EE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宋体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2"/>
    <w:qFormat/>
    <w:uiPriority w:val="0"/>
    <w:rPr>
      <w:rFonts w:asci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1175</Characters>
  <Lines>9</Lines>
  <Paragraphs>2</Paragraphs>
  <TotalTime>0</TotalTime>
  <ScaleCrop>false</ScaleCrop>
  <LinksUpToDate>false</LinksUpToDate>
  <CharactersWithSpaces>1379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2022-02-19T11:18:00Z</dcterms:created>
  <dc:creator>金池 姚</dc:creator>
  <cp:lastModifiedBy>风舞蓝天</cp:lastModifiedBy>
  <dcterms:modified xsi:type="dcterms:W3CDTF">2022-03-01T07:26:00Z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56C25E5BE9A9477D9601452F1B9DC8BF</vt:lpwstr>
  </property>
</Properties>
</file>